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BF" w:rsidRDefault="00F925BF" w:rsidP="00F925BF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F925BF">
        <w:rPr>
          <w:rFonts w:ascii="Times New Roman" w:hAnsi="Times New Roman" w:cs="Times New Roman"/>
          <w:smallCaps/>
          <w:sz w:val="20"/>
          <w:szCs w:val="20"/>
        </w:rPr>
        <w:t>Муниципальный этап Всероссийского конкурса «Учитель года России-2020»</w:t>
      </w:r>
    </w:p>
    <w:p w:rsidR="00F925BF" w:rsidRPr="00F925BF" w:rsidRDefault="00F925BF" w:rsidP="00F925BF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_________________________________________________________________________________________</w:t>
      </w:r>
    </w:p>
    <w:p w:rsidR="00F925BF" w:rsidRDefault="00F925BF" w:rsidP="00F925BF">
      <w:pPr>
        <w:jc w:val="center"/>
        <w:rPr>
          <w:rFonts w:ascii="Times New Roman" w:hAnsi="Times New Roman" w:cs="Times New Roman"/>
        </w:rPr>
      </w:pPr>
      <w:proofErr w:type="spellStart"/>
      <w:r w:rsidRPr="00F925BF">
        <w:rPr>
          <w:rFonts w:ascii="Times New Roman" w:hAnsi="Times New Roman" w:cs="Times New Roman"/>
          <w:b/>
          <w:sz w:val="24"/>
          <w:szCs w:val="24"/>
        </w:rPr>
        <w:t>Критериальный</w:t>
      </w:r>
      <w:proofErr w:type="spellEnd"/>
      <w:r w:rsidRPr="00F925BF">
        <w:rPr>
          <w:rFonts w:ascii="Times New Roman" w:hAnsi="Times New Roman" w:cs="Times New Roman"/>
          <w:b/>
          <w:sz w:val="24"/>
          <w:szCs w:val="24"/>
        </w:rPr>
        <w:t xml:space="preserve"> оценочный лист конкурсного мероприятия «Мастер-класс»</w:t>
      </w:r>
    </w:p>
    <w:tbl>
      <w:tblPr>
        <w:tblStyle w:val="a3"/>
        <w:tblW w:w="9039" w:type="dxa"/>
        <w:tblLook w:val="04A0"/>
      </w:tblPr>
      <w:tblGrid>
        <w:gridCol w:w="534"/>
        <w:gridCol w:w="5103"/>
        <w:gridCol w:w="850"/>
        <w:gridCol w:w="850"/>
        <w:gridCol w:w="851"/>
        <w:gridCol w:w="851"/>
      </w:tblGrid>
      <w:tr w:rsidR="00F925BF" w:rsidTr="00F925BF">
        <w:tc>
          <w:tcPr>
            <w:tcW w:w="534" w:type="dxa"/>
            <w:vMerge w:val="restart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3402" w:type="dxa"/>
            <w:gridSpan w:val="4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F925BF" w:rsidTr="00F925BF">
        <w:tc>
          <w:tcPr>
            <w:tcW w:w="534" w:type="dxa"/>
            <w:vMerge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925BF" w:rsidTr="00F925BF">
        <w:tc>
          <w:tcPr>
            <w:tcW w:w="534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25BF" w:rsidRPr="00F925BF" w:rsidRDefault="00F925BF" w:rsidP="00A53774">
            <w:pPr>
              <w:rPr>
                <w:rFonts w:ascii="Times New Roman" w:hAnsi="Times New Roman" w:cs="Times New Roman"/>
              </w:rPr>
            </w:pPr>
            <w:r w:rsidRPr="00F925BF">
              <w:rPr>
                <w:rFonts w:ascii="Times New Roman" w:hAnsi="Times New Roman" w:cs="Times New Roman"/>
              </w:rPr>
              <w:t xml:space="preserve">Демонстрирует знание современных достижений науки в преподаваемой области, понимание задач и перспектив российского образования при решении профессиональных задач мастер-класса </w:t>
            </w: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5BF" w:rsidTr="00F925BF">
        <w:tc>
          <w:tcPr>
            <w:tcW w:w="534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25BF" w:rsidRPr="00F925BF" w:rsidRDefault="00F925BF" w:rsidP="00A53774">
            <w:pPr>
              <w:rPr>
                <w:rFonts w:ascii="Times New Roman" w:hAnsi="Times New Roman" w:cs="Times New Roman"/>
              </w:rPr>
            </w:pPr>
            <w:r w:rsidRPr="00F925BF">
              <w:rPr>
                <w:rFonts w:ascii="Times New Roman" w:hAnsi="Times New Roman" w:cs="Times New Roman"/>
              </w:rPr>
              <w:t xml:space="preserve">Демонстрирует </w:t>
            </w:r>
            <w:proofErr w:type="spellStart"/>
            <w:r w:rsidRPr="00F925BF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F925BF">
              <w:rPr>
                <w:rFonts w:ascii="Times New Roman" w:hAnsi="Times New Roman" w:cs="Times New Roman"/>
              </w:rPr>
              <w:t xml:space="preserve"> подход </w:t>
            </w: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5BF" w:rsidTr="00F925BF">
        <w:tc>
          <w:tcPr>
            <w:tcW w:w="534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25BF" w:rsidRPr="00F925BF" w:rsidRDefault="00F925BF" w:rsidP="00A53774">
            <w:pPr>
              <w:rPr>
                <w:rFonts w:ascii="Times New Roman" w:hAnsi="Times New Roman" w:cs="Times New Roman"/>
              </w:rPr>
            </w:pPr>
            <w:r w:rsidRPr="00F925BF">
              <w:rPr>
                <w:rFonts w:ascii="Times New Roman" w:hAnsi="Times New Roman" w:cs="Times New Roman"/>
              </w:rPr>
              <w:t xml:space="preserve">Использует </w:t>
            </w:r>
            <w:proofErr w:type="spellStart"/>
            <w:r w:rsidRPr="00F925BF">
              <w:rPr>
                <w:rFonts w:ascii="Times New Roman" w:hAnsi="Times New Roman" w:cs="Times New Roman"/>
              </w:rPr>
              <w:t>межпредметную</w:t>
            </w:r>
            <w:proofErr w:type="spellEnd"/>
            <w:r w:rsidRPr="00F925BF">
              <w:rPr>
                <w:rFonts w:ascii="Times New Roman" w:hAnsi="Times New Roman" w:cs="Times New Roman"/>
              </w:rPr>
              <w:t xml:space="preserve"> интеграцию </w:t>
            </w: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5BF" w:rsidTr="00F925BF">
        <w:tc>
          <w:tcPr>
            <w:tcW w:w="534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25BF" w:rsidRPr="00F925BF" w:rsidRDefault="00F925BF" w:rsidP="00A53774">
            <w:pPr>
              <w:rPr>
                <w:rFonts w:ascii="Times New Roman" w:hAnsi="Times New Roman" w:cs="Times New Roman"/>
              </w:rPr>
            </w:pPr>
            <w:r w:rsidRPr="00F925BF">
              <w:rPr>
                <w:rFonts w:ascii="Times New Roman" w:hAnsi="Times New Roman" w:cs="Times New Roman"/>
              </w:rPr>
              <w:t xml:space="preserve">Демонстрирует способность ориентироваться в современных технологиях и программах в своей предметной области </w:t>
            </w: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5BF" w:rsidTr="00F925BF">
        <w:tc>
          <w:tcPr>
            <w:tcW w:w="534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25BF" w:rsidRPr="00F925BF" w:rsidRDefault="00F925BF" w:rsidP="00A53774">
            <w:pPr>
              <w:rPr>
                <w:rFonts w:ascii="Times New Roman" w:hAnsi="Times New Roman" w:cs="Times New Roman"/>
              </w:rPr>
            </w:pPr>
            <w:r w:rsidRPr="00F925BF">
              <w:rPr>
                <w:rFonts w:ascii="Times New Roman" w:hAnsi="Times New Roman" w:cs="Times New Roman"/>
              </w:rPr>
              <w:t xml:space="preserve">Использует различные способы и приемы включения участников мастер-класса в практическую педагогическую деятельность </w:t>
            </w: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5BF" w:rsidTr="00F925BF">
        <w:tc>
          <w:tcPr>
            <w:tcW w:w="534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25BF" w:rsidRPr="00F925BF" w:rsidRDefault="00F925BF" w:rsidP="00A53774">
            <w:pPr>
              <w:rPr>
                <w:rFonts w:ascii="Times New Roman" w:hAnsi="Times New Roman" w:cs="Times New Roman"/>
              </w:rPr>
            </w:pPr>
            <w:r w:rsidRPr="00F925BF">
              <w:rPr>
                <w:rFonts w:ascii="Times New Roman" w:hAnsi="Times New Roman" w:cs="Times New Roman"/>
              </w:rPr>
              <w:t xml:space="preserve">Методически грамотно сочетает формы фронтальной, групповой и индивидуальной работы и организует разные виды интерактивной деятельности </w:t>
            </w: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5BF" w:rsidTr="00F925BF">
        <w:tc>
          <w:tcPr>
            <w:tcW w:w="534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25BF" w:rsidRPr="00F925BF" w:rsidRDefault="00F925BF" w:rsidP="00A53774">
            <w:pPr>
              <w:rPr>
                <w:rFonts w:ascii="Times New Roman" w:hAnsi="Times New Roman" w:cs="Times New Roman"/>
              </w:rPr>
            </w:pPr>
            <w:r w:rsidRPr="00F925BF">
              <w:rPr>
                <w:rFonts w:ascii="Times New Roman" w:hAnsi="Times New Roman" w:cs="Times New Roman"/>
              </w:rPr>
              <w:t xml:space="preserve">Демонстрирует способность применять современные методики и технологии организации образовательной деятельности </w:t>
            </w: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5BF" w:rsidTr="00F925BF">
        <w:tc>
          <w:tcPr>
            <w:tcW w:w="534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25BF" w:rsidRPr="00F925BF" w:rsidRDefault="00F925BF" w:rsidP="00A53774">
            <w:pPr>
              <w:rPr>
                <w:rFonts w:ascii="Times New Roman" w:hAnsi="Times New Roman" w:cs="Times New Roman"/>
              </w:rPr>
            </w:pPr>
            <w:r w:rsidRPr="00F925BF">
              <w:rPr>
                <w:rFonts w:ascii="Times New Roman" w:hAnsi="Times New Roman" w:cs="Times New Roman"/>
              </w:rPr>
              <w:t xml:space="preserve">Использует в работе с информацией современные информационно-коммуникационные технологии, средства ее наглядного представления, визуализации </w:t>
            </w: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5BF" w:rsidTr="00F925BF">
        <w:tc>
          <w:tcPr>
            <w:tcW w:w="534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25BF" w:rsidRPr="00F925BF" w:rsidRDefault="00F925BF" w:rsidP="00A53774">
            <w:pPr>
              <w:rPr>
                <w:rFonts w:ascii="Times New Roman" w:hAnsi="Times New Roman" w:cs="Times New Roman"/>
              </w:rPr>
            </w:pPr>
            <w:r w:rsidRPr="00F925BF">
              <w:rPr>
                <w:rFonts w:ascii="Times New Roman" w:hAnsi="Times New Roman" w:cs="Times New Roman"/>
              </w:rPr>
              <w:t xml:space="preserve">Мотивирует участников мастер-класса к продуктивной деятельности </w:t>
            </w: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5BF" w:rsidTr="00F925BF">
        <w:tc>
          <w:tcPr>
            <w:tcW w:w="534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25BF" w:rsidRPr="00F925BF" w:rsidRDefault="00F925BF" w:rsidP="00A53774">
            <w:pPr>
              <w:rPr>
                <w:rFonts w:ascii="Times New Roman" w:hAnsi="Times New Roman" w:cs="Times New Roman"/>
              </w:rPr>
            </w:pPr>
            <w:r w:rsidRPr="00F925BF">
              <w:rPr>
                <w:rFonts w:ascii="Times New Roman" w:hAnsi="Times New Roman" w:cs="Times New Roman"/>
              </w:rPr>
              <w:t>С уважением относится к точке зрения каждого участника мастер</w:t>
            </w:r>
            <w:r w:rsidR="00F704A2">
              <w:rPr>
                <w:rFonts w:ascii="Times New Roman" w:hAnsi="Times New Roman" w:cs="Times New Roman"/>
              </w:rPr>
              <w:t>-</w:t>
            </w:r>
            <w:r w:rsidRPr="00F925BF">
              <w:rPr>
                <w:rFonts w:ascii="Times New Roman" w:hAnsi="Times New Roman" w:cs="Times New Roman"/>
              </w:rPr>
              <w:t xml:space="preserve">класса </w:t>
            </w: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5BF" w:rsidTr="00F925BF">
        <w:tc>
          <w:tcPr>
            <w:tcW w:w="534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25BF" w:rsidRPr="00F925BF" w:rsidRDefault="00F925BF" w:rsidP="00A53774">
            <w:pPr>
              <w:rPr>
                <w:rFonts w:ascii="Times New Roman" w:hAnsi="Times New Roman" w:cs="Times New Roman"/>
              </w:rPr>
            </w:pPr>
            <w:r w:rsidRPr="00F925BF">
              <w:rPr>
                <w:rFonts w:ascii="Times New Roman" w:hAnsi="Times New Roman" w:cs="Times New Roman"/>
              </w:rPr>
              <w:t xml:space="preserve">Демонстрирует способность логически мыслить, анализировать и обобщать информацию, делать выводы, формулировать рекомендации с учетом особенностей аудитории </w:t>
            </w: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5BF" w:rsidTr="00F925BF">
        <w:tc>
          <w:tcPr>
            <w:tcW w:w="534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25BF" w:rsidRPr="00F925BF" w:rsidRDefault="00F925BF" w:rsidP="00A53774">
            <w:pPr>
              <w:rPr>
                <w:rFonts w:ascii="Times New Roman" w:hAnsi="Times New Roman" w:cs="Times New Roman"/>
              </w:rPr>
            </w:pPr>
            <w:r w:rsidRPr="00F925BF">
              <w:rPr>
                <w:rFonts w:ascii="Times New Roman" w:hAnsi="Times New Roman" w:cs="Times New Roman"/>
              </w:rPr>
              <w:t xml:space="preserve">Выстраивает профессиональное взаимодействие с аудиторией </w:t>
            </w: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5BF" w:rsidTr="00F925BF">
        <w:tc>
          <w:tcPr>
            <w:tcW w:w="534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25BF" w:rsidRPr="00F925BF" w:rsidRDefault="00F925BF" w:rsidP="00A53774">
            <w:pPr>
              <w:rPr>
                <w:rFonts w:ascii="Times New Roman" w:hAnsi="Times New Roman" w:cs="Times New Roman"/>
              </w:rPr>
            </w:pPr>
            <w:r w:rsidRPr="00F925BF">
              <w:rPr>
                <w:rFonts w:ascii="Times New Roman" w:hAnsi="Times New Roman" w:cs="Times New Roman"/>
              </w:rPr>
              <w:t xml:space="preserve">Создает атмосферу открытости, доброжелательности, сотворчества в общении </w:t>
            </w: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5BF" w:rsidTr="00F925BF">
        <w:tc>
          <w:tcPr>
            <w:tcW w:w="534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25BF" w:rsidRPr="00F925BF" w:rsidRDefault="00F925BF" w:rsidP="00A53774">
            <w:pPr>
              <w:rPr>
                <w:rFonts w:ascii="Times New Roman" w:hAnsi="Times New Roman" w:cs="Times New Roman"/>
              </w:rPr>
            </w:pPr>
            <w:r w:rsidRPr="00F925BF">
              <w:rPr>
                <w:rFonts w:ascii="Times New Roman" w:hAnsi="Times New Roman" w:cs="Times New Roman"/>
              </w:rPr>
              <w:t xml:space="preserve">Соблюдает орфоэпические, грамматические и лексические нормы речи </w:t>
            </w: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5BF" w:rsidTr="00F925BF">
        <w:tc>
          <w:tcPr>
            <w:tcW w:w="534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25BF" w:rsidRPr="00F925BF" w:rsidRDefault="00F925BF" w:rsidP="00A53774">
            <w:pPr>
              <w:rPr>
                <w:rFonts w:ascii="Times New Roman" w:hAnsi="Times New Roman" w:cs="Times New Roman"/>
              </w:rPr>
            </w:pPr>
            <w:r w:rsidRPr="00F925BF">
              <w:rPr>
                <w:rFonts w:ascii="Times New Roman" w:hAnsi="Times New Roman" w:cs="Times New Roman"/>
              </w:rPr>
              <w:t xml:space="preserve">Владеет невербальными средствами общения </w:t>
            </w: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5BF" w:rsidTr="00F925BF">
        <w:tc>
          <w:tcPr>
            <w:tcW w:w="534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25BF" w:rsidRPr="00F925BF" w:rsidRDefault="00F925BF" w:rsidP="00A53774">
            <w:pPr>
              <w:rPr>
                <w:rFonts w:ascii="Times New Roman" w:hAnsi="Times New Roman" w:cs="Times New Roman"/>
              </w:rPr>
            </w:pPr>
            <w:r w:rsidRPr="00F925BF">
              <w:rPr>
                <w:rFonts w:ascii="Times New Roman" w:hAnsi="Times New Roman" w:cs="Times New Roman"/>
              </w:rPr>
              <w:t xml:space="preserve">Точно, ясно и </w:t>
            </w:r>
            <w:proofErr w:type="spellStart"/>
            <w:r w:rsidRPr="00F925BF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F925BF">
              <w:rPr>
                <w:rFonts w:ascii="Times New Roman" w:hAnsi="Times New Roman" w:cs="Times New Roman"/>
              </w:rPr>
              <w:t xml:space="preserve"> отвечает на вопросы жюри</w:t>
            </w: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5BF" w:rsidRDefault="00F925BF" w:rsidP="00F925BF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color w:val="000000"/>
        </w:rPr>
      </w:pP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>
        <w:rPr>
          <w:rFonts w:ascii="Times New Roman" w:hAnsi="Times New Roman" w:cs="Times New Roman"/>
          <w:i/>
          <w:iCs/>
          <w:color w:val="000000"/>
        </w:rPr>
        <w:t>обведите нужный балл по каждому критерию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7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 – критерий не отражён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 –недостаточный уровень проявления критерия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 – критерий отражен в основном, присутствует на отдельных этапах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 – критерий отражен полностью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Член жюри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186" w:lineRule="exact"/>
        <w:ind w:left="334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(расшифровка подписи)</w:t>
      </w:r>
    </w:p>
    <w:p w:rsidR="00F925BF" w:rsidRPr="00F925BF" w:rsidRDefault="00F925BF" w:rsidP="00F925BF">
      <w:pPr>
        <w:jc w:val="center"/>
        <w:rPr>
          <w:rFonts w:ascii="Times New Roman" w:hAnsi="Times New Roman" w:cs="Times New Roman"/>
        </w:rPr>
      </w:pPr>
    </w:p>
    <w:sectPr w:rsidR="00F925BF" w:rsidRPr="00F925BF" w:rsidSect="00F925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F925BF"/>
    <w:rsid w:val="001E21E3"/>
    <w:rsid w:val="005E0C98"/>
    <w:rsid w:val="00F704A2"/>
    <w:rsid w:val="00F9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1824</Characters>
  <Application>Microsoft Office Word</Application>
  <DocSecurity>0</DocSecurity>
  <Lines>15</Lines>
  <Paragraphs>4</Paragraphs>
  <ScaleCrop>false</ScaleCrop>
  <Company>Grizli777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2019-11-21T12:45:00Z</dcterms:created>
  <dcterms:modified xsi:type="dcterms:W3CDTF">2019-11-22T07:48:00Z</dcterms:modified>
</cp:coreProperties>
</file>